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</w:t>
      </w:r>
      <w:r w:rsidR="008310B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*: </w:t>
      </w:r>
      <w:r w:rsidR="00646709">
        <w:rPr>
          <w:rFonts w:ascii="Times New Roman" w:hAnsi="Times New Roman" w:cs="Times New Roman"/>
          <w:sz w:val="26"/>
          <w:szCs w:val="26"/>
        </w:rPr>
        <w:t>Ибрагимова Ирина Александровна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телефон*: </w:t>
      </w:r>
      <w:r w:rsidR="00646709">
        <w:rPr>
          <w:rFonts w:ascii="Times New Roman" w:hAnsi="Times New Roman" w:cs="Times New Roman"/>
          <w:sz w:val="26"/>
          <w:szCs w:val="26"/>
        </w:rPr>
        <w:t>89185859095</w:t>
      </w:r>
    </w:p>
    <w:p w:rsidR="001E3E76" w:rsidRDefault="000442A1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заполнения: в формате 19.12</w:t>
      </w:r>
      <w:r w:rsidR="00C873EB">
        <w:rPr>
          <w:rFonts w:ascii="Times New Roman" w:hAnsi="Times New Roman" w:cs="Times New Roman"/>
          <w:sz w:val="26"/>
          <w:szCs w:val="26"/>
        </w:rPr>
        <w:t>.2024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485" w:type="dxa"/>
        <w:tblInd w:w="0" w:type="dxa"/>
        <w:tblLook w:val="04A0" w:firstRow="1" w:lastRow="0" w:firstColumn="1" w:lastColumn="0" w:noHBand="0" w:noVBand="1"/>
      </w:tblPr>
      <w:tblGrid>
        <w:gridCol w:w="2970"/>
        <w:gridCol w:w="7515"/>
      </w:tblGrid>
      <w:tr w:rsidR="001E3E76" w:rsidRPr="00E92F88" w:rsidTr="00E92F8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92F88" w:rsidRDefault="001E3E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F88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92F88" w:rsidRDefault="001E3E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F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1E3E76" w:rsidRPr="00E92F88" w:rsidTr="00E92F8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92F8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F88">
              <w:rPr>
                <w:rFonts w:ascii="Times New Roman" w:hAnsi="Times New Roman" w:cs="Times New Roman"/>
                <w:sz w:val="24"/>
                <w:szCs w:val="24"/>
              </w:rPr>
              <w:t>Наименование*</w:t>
            </w:r>
            <w:r w:rsidRPr="00E92F88">
              <w:rPr>
                <w:rFonts w:ascii="Times New Roman" w:hAnsi="Times New Roman" w:cs="Times New Roman"/>
                <w:sz w:val="24"/>
                <w:szCs w:val="24"/>
              </w:rPr>
              <w:br/>
              <w:t>(не более 150 символов)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92F88" w:rsidRDefault="000442A1" w:rsidP="00996F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88"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стол: «Патриотизм без экстремизма»</w:t>
            </w:r>
          </w:p>
        </w:tc>
      </w:tr>
      <w:tr w:rsidR="001E3E76" w:rsidRPr="00E92F88" w:rsidTr="00E92F8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92F8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F88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92F88" w:rsidRDefault="00E92F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92F8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https://tptzverevo.gauro-riacro.ru/razdel-profilaktika_ekstremizma</w:t>
              </w:r>
              <w:bookmarkStart w:id="0" w:name="_GoBack"/>
              <w:bookmarkEnd w:id="0"/>
              <w:r w:rsidRPr="00E92F8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_i_terrorizma/</w:t>
              </w:r>
            </w:hyperlink>
          </w:p>
        </w:tc>
      </w:tr>
      <w:tr w:rsidR="001E3E76" w:rsidRPr="00E92F88" w:rsidTr="00E92F8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92F8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F88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 w:rsidRPr="00E92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34" w:rsidRPr="00E92F88" w:rsidRDefault="00FB4039" w:rsidP="00E92F8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E92F88">
              <w:t xml:space="preserve">В ГБПОУ РО </w:t>
            </w:r>
            <w:r w:rsidR="00E92F88" w:rsidRPr="00E92F88">
              <w:t xml:space="preserve">«ТПТ» </w:t>
            </w:r>
            <w:r w:rsidR="000442A1" w:rsidRPr="00E92F88">
              <w:t>19 декабря</w:t>
            </w:r>
            <w:r w:rsidR="00C873EB" w:rsidRPr="00E92F88">
              <w:t xml:space="preserve"> 2024</w:t>
            </w:r>
            <w:r w:rsidR="008F4C34" w:rsidRPr="00E92F88">
              <w:t xml:space="preserve"> г. с</w:t>
            </w:r>
            <w:r w:rsidR="000442A1" w:rsidRPr="00E92F88">
              <w:t xml:space="preserve">остоится круглый стол </w:t>
            </w:r>
            <w:r w:rsidR="002407CE" w:rsidRPr="00E92F88">
              <w:t xml:space="preserve">для </w:t>
            </w:r>
            <w:r w:rsidR="00E92F88" w:rsidRPr="00E92F88">
              <w:t>обучающихся 2</w:t>
            </w:r>
            <w:r w:rsidR="008F4C34" w:rsidRPr="00E92F88">
              <w:t xml:space="preserve"> курса на тему: </w:t>
            </w:r>
            <w:r w:rsidR="000442A1" w:rsidRPr="00E92F88">
              <w:rPr>
                <w:bCs/>
              </w:rPr>
              <w:t>«Патриотизм без экстремизма»</w:t>
            </w:r>
            <w:r w:rsidR="00E92F88" w:rsidRPr="00E92F88">
              <w:rPr>
                <w:bCs/>
              </w:rPr>
              <w:t>.</w:t>
            </w:r>
          </w:p>
          <w:p w:rsidR="000442A1" w:rsidRPr="00E92F88" w:rsidRDefault="000442A1" w:rsidP="000442A1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F88"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представление о явлении экстремизма на примере движения скинхедов и фашизма; его причинах и негативных последствиях; дать представление о патриотизме и о поступках, в которых он проявляется; формировать уважительное отношение к людям независимо от их этнической, культурной или религиозной принадлежности.</w:t>
            </w:r>
          </w:p>
          <w:p w:rsidR="000442A1" w:rsidRPr="00E92F88" w:rsidRDefault="000442A1" w:rsidP="000442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88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0442A1" w:rsidRPr="00E92F88" w:rsidRDefault="000442A1" w:rsidP="00E92F8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88">
              <w:rPr>
                <w:rFonts w:ascii="Times New Roman" w:hAnsi="Times New Roman" w:cs="Times New Roman"/>
                <w:sz w:val="24"/>
                <w:szCs w:val="24"/>
              </w:rPr>
              <w:t>привести пример патриотизма;</w:t>
            </w:r>
          </w:p>
          <w:p w:rsidR="000442A1" w:rsidRPr="00E92F88" w:rsidRDefault="000442A1" w:rsidP="00E92F8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88">
              <w:rPr>
                <w:rFonts w:ascii="Times New Roman" w:hAnsi="Times New Roman" w:cs="Times New Roman"/>
                <w:sz w:val="24"/>
                <w:szCs w:val="24"/>
              </w:rPr>
              <w:t>рассказать о понятии «патриотизма»;</w:t>
            </w:r>
          </w:p>
          <w:p w:rsidR="000442A1" w:rsidRPr="00E92F88" w:rsidRDefault="000442A1" w:rsidP="00E92F8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88">
              <w:rPr>
                <w:rFonts w:ascii="Times New Roman" w:hAnsi="Times New Roman" w:cs="Times New Roman"/>
                <w:sz w:val="24"/>
                <w:szCs w:val="24"/>
              </w:rPr>
              <w:t>привести пример экстремизма;</w:t>
            </w:r>
          </w:p>
          <w:p w:rsidR="000442A1" w:rsidRPr="00E92F88" w:rsidRDefault="000442A1" w:rsidP="00E92F8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88">
              <w:rPr>
                <w:rFonts w:ascii="Times New Roman" w:hAnsi="Times New Roman" w:cs="Times New Roman"/>
                <w:sz w:val="24"/>
                <w:szCs w:val="24"/>
              </w:rPr>
              <w:t>рассказать о понятии «экстремизм»;</w:t>
            </w:r>
          </w:p>
          <w:p w:rsidR="000442A1" w:rsidRPr="00E92F88" w:rsidRDefault="000442A1" w:rsidP="00E92F8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88">
              <w:rPr>
                <w:rFonts w:ascii="Times New Roman" w:hAnsi="Times New Roman" w:cs="Times New Roman"/>
                <w:sz w:val="24"/>
                <w:szCs w:val="24"/>
              </w:rPr>
              <w:t>рассмотреть действия экстремизма, на примере скинхедов и фашизма;</w:t>
            </w:r>
          </w:p>
          <w:p w:rsidR="001E3E76" w:rsidRPr="00E92F88" w:rsidRDefault="000442A1" w:rsidP="00E92F8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88">
              <w:rPr>
                <w:rFonts w:ascii="Times New Roman" w:hAnsi="Times New Roman" w:cs="Times New Roman"/>
                <w:sz w:val="24"/>
                <w:szCs w:val="24"/>
              </w:rPr>
              <w:t>сравнивая два понятия, подвести итог.</w:t>
            </w:r>
          </w:p>
        </w:tc>
      </w:tr>
      <w:tr w:rsidR="001E3E76" w:rsidRPr="00E92F88" w:rsidTr="00E92F8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92F8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F88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F" w:rsidRPr="00E92F88" w:rsidRDefault="000442A1" w:rsidP="00E92F88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 Для создания условий по привитию </w:t>
            </w:r>
            <w:r w:rsidRPr="00E92F88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молодежи</w:t>
            </w:r>
            <w:r w:rsidRPr="00E9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неприятия идеологии терроризма включать </w:t>
            </w:r>
            <w:r w:rsidRPr="00E92F88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антитеррористическую тематику</w:t>
            </w:r>
            <w:r w:rsidRPr="00E9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общественно-политические, воспитательные, просветительские, культурные, досуговые и спортивные </w:t>
            </w:r>
            <w:r w:rsidRPr="00E92F8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мероприятия. К их проведению привлекать лидеров общественного мнения,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</w:t>
            </w:r>
            <w:r w:rsidR="00E92F88" w:rsidRPr="00E92F88">
              <w:rPr>
                <w:rFonts w:ascii="Times New Roman" w:eastAsia="Times New Roman" w:hAnsi="Times New Roman" w:cs="Times New Roman"/>
                <w:sz w:val="24"/>
                <w:szCs w:val="24"/>
              </w:rPr>
              <w:t>анных некоммерческих организаций,</w:t>
            </w:r>
            <w:r w:rsidRPr="00E92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детских и молодежных движений (обществ, проектов)</w:t>
            </w:r>
          </w:p>
        </w:tc>
      </w:tr>
      <w:tr w:rsidR="001E3E76" w:rsidRPr="00E92F88" w:rsidTr="00E92F8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92F8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F88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E92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AF" w:rsidRPr="00E92F88" w:rsidRDefault="000442A1" w:rsidP="005C4D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88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  <w:r w:rsidR="00CA7F6E" w:rsidRPr="00E92F8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E92F88">
              <w:rPr>
                <w:rFonts w:ascii="Times New Roman" w:hAnsi="Times New Roman" w:cs="Times New Roman"/>
                <w:sz w:val="24"/>
                <w:szCs w:val="24"/>
              </w:rPr>
              <w:t xml:space="preserve"> г., 11</w:t>
            </w:r>
            <w:r w:rsidR="00996FC0" w:rsidRPr="00E92F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02142" w:rsidRPr="00E92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32E6" w:rsidRPr="00E92F88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E92F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F4C34" w:rsidRPr="00E92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3E76" w:rsidRPr="00E92F88" w:rsidTr="00E92F8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92F8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F88">
              <w:rPr>
                <w:rFonts w:ascii="Times New Roman" w:hAnsi="Times New Roman" w:cs="Times New Roman"/>
                <w:sz w:val="24"/>
                <w:szCs w:val="24"/>
              </w:rPr>
              <w:t>Округ*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92F88" w:rsidRDefault="008F4C34">
            <w:pPr>
              <w:pStyle w:val="a3"/>
              <w:ind w:firstLine="0"/>
              <w:rPr>
                <w:i/>
              </w:rPr>
            </w:pPr>
            <w:r w:rsidRPr="00E92F88">
              <w:rPr>
                <w:i/>
              </w:rPr>
              <w:t>Южный федеральный округ</w:t>
            </w:r>
          </w:p>
        </w:tc>
      </w:tr>
      <w:tr w:rsidR="001E3E76" w:rsidRPr="00E92F88" w:rsidTr="00E92F8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92F8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F88">
              <w:rPr>
                <w:rFonts w:ascii="Times New Roman" w:hAnsi="Times New Roman" w:cs="Times New Roman"/>
                <w:sz w:val="24"/>
                <w:szCs w:val="24"/>
              </w:rPr>
              <w:t>Субъект РФ*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92F88" w:rsidRDefault="008F4C34">
            <w:pPr>
              <w:pStyle w:val="a3"/>
              <w:ind w:firstLine="0"/>
              <w:rPr>
                <w:i/>
              </w:rPr>
            </w:pPr>
            <w:r w:rsidRPr="00E92F88">
              <w:rPr>
                <w:i/>
              </w:rPr>
              <w:t>Ростовская область</w:t>
            </w:r>
          </w:p>
        </w:tc>
      </w:tr>
      <w:tr w:rsidR="001E3E76" w:rsidRPr="00E92F88" w:rsidTr="00E92F8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92F8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F88">
              <w:rPr>
                <w:rFonts w:ascii="Times New Roman" w:hAnsi="Times New Roman" w:cs="Times New Roman"/>
                <w:sz w:val="24"/>
                <w:szCs w:val="24"/>
              </w:rPr>
              <w:t>Город*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92F88" w:rsidRDefault="008F4C34">
            <w:pPr>
              <w:pStyle w:val="a3"/>
              <w:ind w:firstLine="0"/>
              <w:rPr>
                <w:i/>
              </w:rPr>
            </w:pPr>
            <w:r w:rsidRPr="00E92F88">
              <w:rPr>
                <w:i/>
              </w:rPr>
              <w:t>Зверево</w:t>
            </w:r>
          </w:p>
        </w:tc>
      </w:tr>
      <w:tr w:rsidR="001E3E76" w:rsidRPr="00E92F88" w:rsidTr="00E92F8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92F8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F88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92F88" w:rsidRDefault="008F4C34">
            <w:pPr>
              <w:pStyle w:val="a3"/>
              <w:ind w:firstLine="0"/>
              <w:rPr>
                <w:i/>
              </w:rPr>
            </w:pPr>
            <w:r w:rsidRPr="00E92F88">
              <w:rPr>
                <w:i/>
              </w:rPr>
              <w:t>Обухова</w:t>
            </w:r>
          </w:p>
        </w:tc>
      </w:tr>
      <w:tr w:rsidR="001E3E76" w:rsidRPr="00E92F88" w:rsidTr="00E92F8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92F8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F88">
              <w:rPr>
                <w:rFonts w:ascii="Times New Roman" w:hAnsi="Times New Roman" w:cs="Times New Roman"/>
                <w:sz w:val="24"/>
                <w:szCs w:val="24"/>
              </w:rPr>
              <w:t>Целевая аудитория*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E92F88" w:rsidRDefault="001E3E76">
            <w:pPr>
              <w:pStyle w:val="a3"/>
              <w:ind w:firstLine="0"/>
              <w:rPr>
                <w:i/>
              </w:rPr>
            </w:pPr>
            <w:r w:rsidRPr="00E92F88">
              <w:rPr>
                <w:i/>
              </w:rPr>
              <w:t>Студенты</w:t>
            </w:r>
          </w:p>
          <w:p w:rsidR="001E3E76" w:rsidRPr="00E92F88" w:rsidRDefault="001E3E76">
            <w:pPr>
              <w:pStyle w:val="a3"/>
              <w:ind w:firstLine="0"/>
              <w:rPr>
                <w:i/>
              </w:rPr>
            </w:pPr>
          </w:p>
        </w:tc>
      </w:tr>
      <w:tr w:rsidR="001E3E76" w:rsidRPr="00E92F88" w:rsidTr="00E92F8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92F8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F8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E92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92F88" w:rsidRDefault="00DB32E6">
            <w:pPr>
              <w:pStyle w:val="a3"/>
              <w:ind w:firstLine="0"/>
              <w:rPr>
                <w:i/>
              </w:rPr>
            </w:pPr>
            <w:r w:rsidRPr="00E92F88">
              <w:rPr>
                <w:i/>
              </w:rPr>
              <w:t>22</w:t>
            </w:r>
            <w:r w:rsidR="00BC1046" w:rsidRPr="00E92F88">
              <w:rPr>
                <w:i/>
              </w:rPr>
              <w:t xml:space="preserve"> человек</w:t>
            </w:r>
            <w:r w:rsidR="00E92F88" w:rsidRPr="00E92F88">
              <w:rPr>
                <w:i/>
              </w:rPr>
              <w:t>а</w:t>
            </w:r>
          </w:p>
        </w:tc>
      </w:tr>
      <w:tr w:rsidR="001E3E76" w:rsidRPr="00E92F88" w:rsidTr="00E92F8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92F8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F88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  <w:r w:rsidRPr="00E92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92F88" w:rsidRDefault="000442A1">
            <w:pPr>
              <w:pStyle w:val="a3"/>
              <w:ind w:firstLine="0"/>
              <w:rPr>
                <w:i/>
              </w:rPr>
            </w:pPr>
            <w:r w:rsidRPr="00E92F88">
              <w:rPr>
                <w:i/>
              </w:rPr>
              <w:t>Круглый стол</w:t>
            </w:r>
          </w:p>
        </w:tc>
      </w:tr>
      <w:tr w:rsidR="001E3E76" w:rsidRPr="00E92F88" w:rsidTr="00E92F8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92F8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F88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E92F88" w:rsidRDefault="00BC1046">
            <w:pPr>
              <w:pStyle w:val="a3"/>
              <w:ind w:firstLine="0"/>
              <w:rPr>
                <w:i/>
              </w:rPr>
            </w:pPr>
            <w:r w:rsidRPr="00E92F88">
              <w:rPr>
                <w:i/>
                <w:lang w:eastAsia="ru-RU"/>
              </w:rPr>
              <w:t>О</w:t>
            </w:r>
            <w:r w:rsidR="001E3E76" w:rsidRPr="00E92F88">
              <w:rPr>
                <w:i/>
                <w:lang w:eastAsia="ru-RU"/>
              </w:rPr>
              <w:t>бразовательное учреждение.</w:t>
            </w:r>
          </w:p>
          <w:p w:rsidR="001E3E76" w:rsidRPr="00E92F88" w:rsidRDefault="001E3E76">
            <w:pPr>
              <w:pStyle w:val="a3"/>
              <w:ind w:firstLine="0"/>
              <w:rPr>
                <w:i/>
              </w:rPr>
            </w:pPr>
          </w:p>
        </w:tc>
      </w:tr>
      <w:tr w:rsidR="001E3E76" w:rsidRPr="00E92F88" w:rsidTr="00E92F8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92F8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F88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  <w:r w:rsidRPr="00E92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E92F88" w:rsidRDefault="00BC1046">
            <w:pPr>
              <w:pStyle w:val="a3"/>
              <w:ind w:firstLine="0"/>
              <w:rPr>
                <w:i/>
              </w:rPr>
            </w:pPr>
            <w:r w:rsidRPr="00E92F88">
              <w:rPr>
                <w:i/>
              </w:rPr>
              <w:t>Иное, финансирование не требуется</w:t>
            </w:r>
          </w:p>
          <w:p w:rsidR="001E3E76" w:rsidRPr="00E92F88" w:rsidRDefault="001E3E76" w:rsidP="00BC1046">
            <w:pPr>
              <w:pStyle w:val="a3"/>
              <w:ind w:firstLine="0"/>
              <w:rPr>
                <w:i/>
              </w:rPr>
            </w:pPr>
          </w:p>
        </w:tc>
      </w:tr>
      <w:tr w:rsidR="001E3E76" w:rsidRPr="00E92F88" w:rsidTr="00E92F8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92F8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F88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  <w:r w:rsidRPr="00E92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E92F88" w:rsidRDefault="00BC1046" w:rsidP="00BC1046">
            <w:pPr>
              <w:pStyle w:val="a3"/>
              <w:ind w:firstLine="0"/>
              <w:rPr>
                <w:i/>
              </w:rPr>
            </w:pPr>
            <w:r w:rsidRPr="00E92F88">
              <w:rPr>
                <w:i/>
              </w:rPr>
              <w:t xml:space="preserve">Открытое </w:t>
            </w:r>
          </w:p>
        </w:tc>
      </w:tr>
      <w:tr w:rsidR="001E3E76" w:rsidRPr="00E92F88" w:rsidTr="00E92F8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92F8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F88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E92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B6" w:rsidRPr="00E92F88" w:rsidRDefault="008310B6" w:rsidP="008310B6">
            <w:pPr>
              <w:pStyle w:val="a3"/>
              <w:ind w:firstLine="0"/>
              <w:rPr>
                <w:i/>
              </w:rPr>
            </w:pPr>
            <w:r w:rsidRPr="00E92F88">
              <w:rPr>
                <w:i/>
              </w:rPr>
              <w:t>Ибрагимова Ирина Александровна</w:t>
            </w:r>
          </w:p>
          <w:p w:rsidR="008310B6" w:rsidRPr="00E92F88" w:rsidRDefault="008310B6" w:rsidP="008310B6">
            <w:pPr>
              <w:pStyle w:val="a3"/>
              <w:ind w:firstLine="0"/>
              <w:rPr>
                <w:i/>
              </w:rPr>
            </w:pPr>
            <w:r w:rsidRPr="00E92F88">
              <w:rPr>
                <w:i/>
              </w:rPr>
              <w:lastRenderedPageBreak/>
              <w:t>Телефон: 89185859095</w:t>
            </w:r>
          </w:p>
          <w:p w:rsidR="001E3E76" w:rsidRPr="00E92F88" w:rsidRDefault="008310B6" w:rsidP="008310B6">
            <w:pPr>
              <w:pStyle w:val="a3"/>
              <w:ind w:firstLine="0"/>
              <w:rPr>
                <w:i/>
              </w:rPr>
            </w:pPr>
            <w:r w:rsidRPr="00E92F88">
              <w:rPr>
                <w:i/>
                <w:lang w:val="en-US"/>
              </w:rPr>
              <w:t>e</w:t>
            </w:r>
            <w:r w:rsidRPr="00E92F88">
              <w:rPr>
                <w:i/>
              </w:rPr>
              <w:t>-</w:t>
            </w:r>
            <w:r w:rsidRPr="00E92F88">
              <w:rPr>
                <w:i/>
                <w:lang w:val="en-US"/>
              </w:rPr>
              <w:t>mail</w:t>
            </w:r>
            <w:r w:rsidRPr="00E92F88">
              <w:rPr>
                <w:i/>
              </w:rPr>
              <w:t xml:space="preserve">: </w:t>
            </w:r>
            <w:r w:rsidRPr="00E92F88">
              <w:rPr>
                <w:i/>
                <w:lang w:val="en-US"/>
              </w:rPr>
              <w:t>ibraghimova</w:t>
            </w:r>
            <w:r w:rsidRPr="00E92F88">
              <w:rPr>
                <w:i/>
              </w:rPr>
              <w:t>1992@</w:t>
            </w:r>
            <w:r w:rsidRPr="00E92F88">
              <w:rPr>
                <w:i/>
                <w:lang w:val="en-US"/>
              </w:rPr>
              <w:t>gmail</w:t>
            </w:r>
            <w:r w:rsidRPr="00E92F88">
              <w:rPr>
                <w:i/>
              </w:rPr>
              <w:t>.</w:t>
            </w:r>
            <w:r w:rsidRPr="00E92F88">
              <w:rPr>
                <w:i/>
                <w:lang w:val="en-US"/>
              </w:rPr>
              <w:t>com</w:t>
            </w:r>
          </w:p>
        </w:tc>
      </w:tr>
      <w:tr w:rsidR="001E3E76" w:rsidRPr="00E92F88" w:rsidTr="00E92F8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E92F88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</w:t>
            </w:r>
            <w:r w:rsidRPr="00E92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B6" w:rsidRPr="00E92F88" w:rsidRDefault="008310B6" w:rsidP="00E92F88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8310B6" w:rsidRPr="00E92F88" w:rsidRDefault="008310B6" w:rsidP="008310B6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(ГБПОУ РО «ТПТ»)</w:t>
            </w:r>
          </w:p>
          <w:p w:rsidR="00BC1046" w:rsidRPr="00E92F88" w:rsidRDefault="00BC1046">
            <w:pPr>
              <w:pStyle w:val="a3"/>
              <w:ind w:firstLine="0"/>
              <w:rPr>
                <w:i/>
              </w:rPr>
            </w:pPr>
          </w:p>
        </w:tc>
      </w:tr>
      <w:tr w:rsidR="000442A1" w:rsidRPr="00E92F88" w:rsidTr="00E92F8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A1" w:rsidRPr="00E92F88" w:rsidRDefault="000442A1" w:rsidP="000442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F88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A1" w:rsidRPr="00E92F88" w:rsidRDefault="00E92F88" w:rsidP="000442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88"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</w:t>
            </w:r>
            <w:r w:rsidR="000442A1" w:rsidRPr="00E92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«Патриотизм без экстремизма»</w:t>
            </w:r>
          </w:p>
        </w:tc>
      </w:tr>
      <w:tr w:rsidR="000442A1" w:rsidRPr="00E92F88" w:rsidTr="00E92F88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A1" w:rsidRPr="00E92F88" w:rsidRDefault="000442A1" w:rsidP="000442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F88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A1" w:rsidRPr="00E92F88" w:rsidRDefault="000442A1" w:rsidP="000442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240E2" w:rsidRDefault="00A240E2"/>
    <w:sectPr w:rsidR="00A240E2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DFA" w:rsidRDefault="00F82DFA" w:rsidP="00795490">
      <w:pPr>
        <w:spacing w:after="0" w:line="240" w:lineRule="auto"/>
      </w:pPr>
      <w:r>
        <w:separator/>
      </w:r>
    </w:p>
  </w:endnote>
  <w:endnote w:type="continuationSeparator" w:id="0">
    <w:p w:rsidR="00F82DFA" w:rsidRDefault="00F82DFA" w:rsidP="0079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DFA" w:rsidRDefault="00F82DFA" w:rsidP="00795490">
      <w:pPr>
        <w:spacing w:after="0" w:line="240" w:lineRule="auto"/>
      </w:pPr>
      <w:r>
        <w:separator/>
      </w:r>
    </w:p>
  </w:footnote>
  <w:footnote w:type="continuationSeparator" w:id="0">
    <w:p w:rsidR="00F82DFA" w:rsidRDefault="00F82DFA" w:rsidP="00795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7BE"/>
    <w:multiLevelType w:val="hybridMultilevel"/>
    <w:tmpl w:val="7ABE6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B255B"/>
    <w:multiLevelType w:val="multilevel"/>
    <w:tmpl w:val="BEF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144C93"/>
    <w:multiLevelType w:val="hybridMultilevel"/>
    <w:tmpl w:val="F3F0C87C"/>
    <w:lvl w:ilvl="0" w:tplc="43708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76"/>
    <w:rsid w:val="000442A1"/>
    <w:rsid w:val="00087902"/>
    <w:rsid w:val="000C1A8E"/>
    <w:rsid w:val="001916D4"/>
    <w:rsid w:val="001E3E76"/>
    <w:rsid w:val="002407CE"/>
    <w:rsid w:val="0025635A"/>
    <w:rsid w:val="00362515"/>
    <w:rsid w:val="00494100"/>
    <w:rsid w:val="005C4D3D"/>
    <w:rsid w:val="00627D98"/>
    <w:rsid w:val="00646709"/>
    <w:rsid w:val="00702142"/>
    <w:rsid w:val="00795490"/>
    <w:rsid w:val="008310B6"/>
    <w:rsid w:val="008F4C34"/>
    <w:rsid w:val="009833DF"/>
    <w:rsid w:val="009919F7"/>
    <w:rsid w:val="00996FC0"/>
    <w:rsid w:val="009F720A"/>
    <w:rsid w:val="00A0499F"/>
    <w:rsid w:val="00A240E2"/>
    <w:rsid w:val="00AB335C"/>
    <w:rsid w:val="00AE1198"/>
    <w:rsid w:val="00B81C4B"/>
    <w:rsid w:val="00BC1046"/>
    <w:rsid w:val="00C1770F"/>
    <w:rsid w:val="00C873EB"/>
    <w:rsid w:val="00CA7F6E"/>
    <w:rsid w:val="00D96BAF"/>
    <w:rsid w:val="00DB32E6"/>
    <w:rsid w:val="00DC19C1"/>
    <w:rsid w:val="00E009A4"/>
    <w:rsid w:val="00E26DE4"/>
    <w:rsid w:val="00E3213E"/>
    <w:rsid w:val="00E92F88"/>
    <w:rsid w:val="00F02CA1"/>
    <w:rsid w:val="00F8219A"/>
    <w:rsid w:val="00F82DFA"/>
    <w:rsid w:val="00FB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DEDF"/>
  <w15:chartTrackingRefBased/>
  <w15:docId w15:val="{B2C3502B-07D0-4FC6-ABEF-967BB95F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E76"/>
    <w:pPr>
      <w:spacing w:line="25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E7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table" w:styleId="a4">
    <w:name w:val="Table Grid"/>
    <w:basedOn w:val="a1"/>
    <w:uiPriority w:val="39"/>
    <w:rsid w:val="001E3E76"/>
    <w:pPr>
      <w:spacing w:after="0" w:line="240" w:lineRule="auto"/>
    </w:pPr>
    <w:rPr>
      <w:rFonts w:ascii="Calibri" w:eastAsia="Calibri" w:hAnsi="Calibri" w:cs="Calibri"/>
      <w:kern w:val="0"/>
      <w:sz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F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7"/>
    <w:uiPriority w:val="99"/>
    <w:unhideWhenUsed/>
    <w:rsid w:val="0079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6"/>
    <w:uiPriority w:val="99"/>
    <w:rsid w:val="0079549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rsid w:val="00795490"/>
    <w:rPr>
      <w:rFonts w:cs="Times New Roman"/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8"/>
    <w:uiPriority w:val="99"/>
    <w:qFormat/>
    <w:rsid w:val="00795490"/>
    <w:pPr>
      <w:spacing w:before="120" w:line="240" w:lineRule="exact"/>
    </w:pPr>
    <w:rPr>
      <w:rFonts w:asciiTheme="minorHAnsi" w:eastAsiaTheme="minorHAnsi" w:hAnsiTheme="minorHAnsi" w:cs="Times New Roman"/>
      <w:kern w:val="2"/>
      <w:vertAlign w:val="superscript"/>
      <w14:ligatures w14:val="standardContextual"/>
    </w:rPr>
  </w:style>
  <w:style w:type="paragraph" w:styleId="a9">
    <w:name w:val="List Paragraph"/>
    <w:basedOn w:val="a"/>
    <w:uiPriority w:val="34"/>
    <w:qFormat/>
    <w:rsid w:val="000442A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a">
    <w:name w:val="Hyperlink"/>
    <w:basedOn w:val="a0"/>
    <w:uiPriority w:val="99"/>
    <w:unhideWhenUsed/>
    <w:rsid w:val="00E92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ptzverevo.gauro-riacro.ru/razdel-profilaktika_ekstremizma_i_terroriz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21</cp:revision>
  <dcterms:created xsi:type="dcterms:W3CDTF">2023-05-04T12:53:00Z</dcterms:created>
  <dcterms:modified xsi:type="dcterms:W3CDTF">2024-12-02T13:38:00Z</dcterms:modified>
</cp:coreProperties>
</file>