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B1" w:rsidRPr="00CF6EB1" w:rsidRDefault="00CF6EB1" w:rsidP="00CF6E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EB1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CF6EB1" w:rsidRPr="00CF6EB1" w:rsidRDefault="00CF6EB1" w:rsidP="00CF6E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EB1">
        <w:rPr>
          <w:rFonts w:ascii="Times New Roman" w:eastAsia="Calibri" w:hAnsi="Times New Roman" w:cs="Times New Roman"/>
          <w:b/>
          <w:sz w:val="24"/>
          <w:szCs w:val="24"/>
        </w:rPr>
        <w:t>о предстоящем мероприятии</w:t>
      </w:r>
    </w:p>
    <w:p w:rsidR="00CF6EB1" w:rsidRPr="00CF6EB1" w:rsidRDefault="00CF6EB1" w:rsidP="00CF6EB1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F6EB1" w:rsidRPr="00CF6EB1" w:rsidRDefault="00CF6EB1" w:rsidP="00CF6EB1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F6EB1">
        <w:rPr>
          <w:rFonts w:ascii="Times New Roman" w:eastAsia="Calibri" w:hAnsi="Times New Roman" w:cs="Times New Roman"/>
          <w:sz w:val="26"/>
          <w:szCs w:val="26"/>
        </w:rPr>
        <w:t>Заполнил*: Ивина Любовь Николаевна</w:t>
      </w:r>
    </w:p>
    <w:p w:rsidR="00CF6EB1" w:rsidRPr="00CF6EB1" w:rsidRDefault="00CF6EB1" w:rsidP="00CF6EB1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F6EB1">
        <w:rPr>
          <w:rFonts w:ascii="Times New Roman" w:eastAsia="Calibri" w:hAnsi="Times New Roman" w:cs="Times New Roman"/>
          <w:sz w:val="26"/>
          <w:szCs w:val="26"/>
        </w:rPr>
        <w:t>Контактный телефон*: 886355542829</w:t>
      </w:r>
    </w:p>
    <w:p w:rsidR="00CF6EB1" w:rsidRPr="00CF6EB1" w:rsidRDefault="00CF6EB1" w:rsidP="00CF6EB1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F6EB1">
        <w:rPr>
          <w:rFonts w:ascii="Times New Roman" w:eastAsia="Calibri" w:hAnsi="Times New Roman" w:cs="Times New Roman"/>
          <w:sz w:val="26"/>
          <w:szCs w:val="26"/>
        </w:rPr>
        <w:t>Дата заполнения: в формате 1</w:t>
      </w:r>
      <w:r w:rsidR="00BC24D2">
        <w:rPr>
          <w:rFonts w:ascii="Times New Roman" w:eastAsia="Calibri" w:hAnsi="Times New Roman" w:cs="Times New Roman"/>
          <w:sz w:val="26"/>
          <w:szCs w:val="26"/>
        </w:rPr>
        <w:t>5.10.2024</w:t>
      </w:r>
      <w:r w:rsidRPr="00CF6EB1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CF6EB1" w:rsidRPr="00CF6EB1" w:rsidRDefault="00CF6EB1" w:rsidP="00CF6EB1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Наименование*</w:t>
            </w:r>
            <w:r w:rsidRPr="00CF6EB1">
              <w:rPr>
                <w:rFonts w:ascii="Times New Roman" w:hAnsi="Times New Roman" w:cs="Times New Roman"/>
                <w:sz w:val="26"/>
                <w:szCs w:val="26"/>
              </w:rPr>
              <w:br/>
              <w:t>(не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bookmarkStart w:id="0" w:name="_GoBack"/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Законодательство РФ в сфере противодействия экстремизму и терроризму</w:t>
            </w:r>
            <w:bookmarkEnd w:id="0"/>
            <w:r w:rsidRPr="00CF6EB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F6EB1" w:rsidRPr="00CF6EB1" w:rsidRDefault="00CF6EB1" w:rsidP="00CF6EB1">
            <w:pPr>
              <w:jc w:val="both"/>
            </w:pP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BC24D2" w:rsidP="00CF6EB1">
            <w:pPr>
              <w:jc w:val="both"/>
              <w:rPr>
                <w:b/>
              </w:rPr>
            </w:pPr>
            <w:r w:rsidRPr="00BC24D2">
              <w:rPr>
                <w:b/>
              </w:rPr>
              <w:t>https://tptzverevo.gauro-riacro.ru/razdel-profilaktika_ekstremizma_i_terrorizma/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CF6E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B1" w:rsidRPr="00CF6EB1" w:rsidRDefault="00CF6EB1" w:rsidP="00BC24D2">
            <w:pPr>
              <w:jc w:val="both"/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целью профилактики правонарушений и воспитания правовой культуры молодежи, в нашем техникуме прошла встреча студентов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представителями правоохранительных органов</w:t>
            </w: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Цель мероприятия заключается в ознакомлении обучающихся с изменениями норм законодательства, устанавливающих ответственность за участие и содействие экстремистской и террористической деятельности. До участников мероприятия доведена информация положений Конституции Российской Федерации, Концепции «Противодействия терроризму в Российской Федерации», федерального закона «О противодействии терроризму», федерального закона «О противодействии экстремистской деятельности», Уголовного кодекса Российской Федерации, Кодекса Российской Федерации об административных правонарушениях и иных нормативно-правовых актов. Отдельное внимание уделено информации о запрещенных на территории Российской Федерации организациях, принципах и методах, используемых вербовщиками, деятельности </w:t>
            </w:r>
            <w:proofErr w:type="spellStart"/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иноагентов</w:t>
            </w:r>
            <w:proofErr w:type="spellEnd"/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а также приведению примеров из правоприменительной практики. В процессе доклада доведена информация о признаках экстремистского контента в сети </w:t>
            </w:r>
            <w:proofErr w:type="spellStart"/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Internet</w:t>
            </w:r>
            <w:proofErr w:type="spellEnd"/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целью исключения рисков </w:t>
            </w:r>
            <w:proofErr w:type="spellStart"/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репостов</w:t>
            </w:r>
            <w:proofErr w:type="spellEnd"/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таких сообщений. В завершении мероприятия проведено обсуждение вопросов, заданных обучающимися.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D2" w:rsidRPr="00BC24D2" w:rsidRDefault="00BC24D2" w:rsidP="00BC2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 w:rsidRPr="00BC24D2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CF6EB1" w:rsidRPr="00CF6EB1" w:rsidRDefault="00BC24D2" w:rsidP="00BC2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4D2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CF6E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C24D2">
              <w:rPr>
                <w:rFonts w:ascii="Times New Roman" w:hAnsi="Times New Roman" w:cs="Times New Roman"/>
                <w:sz w:val="26"/>
                <w:szCs w:val="26"/>
              </w:rPr>
              <w:t>10.2024</w:t>
            </w: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 xml:space="preserve"> г., 12.30-13.50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Зверево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Обухова, 45 актовый зал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 w:rsidRPr="00CF6E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Студенты, преподаватели (педагоги)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участников</w:t>
            </w:r>
            <w:r w:rsidRPr="00CF6E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CF6E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лекция 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CF6E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финансирование не требуется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CF6E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открытое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CF6E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Ивина Любовь Николаевна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886355542829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CF6EB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npo</w:t>
            </w:r>
            <w:proofErr w:type="spellEnd"/>
            <w:r w:rsidRPr="00CF6EB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_64@</w:t>
            </w:r>
            <w:proofErr w:type="spellStart"/>
            <w:r w:rsidRPr="00CF6EB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rostobr</w:t>
            </w:r>
            <w:proofErr w:type="spellEnd"/>
            <w:r w:rsidRPr="00CF6EB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</w:t>
            </w:r>
            <w:proofErr w:type="spellStart"/>
            <w:r w:rsidRPr="00CF6EB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CF6EB1" w:rsidRPr="00BC24D2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CF6E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Ермина</w:t>
            </w:r>
            <w:proofErr w:type="spellEnd"/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г. Зверево»</w:t>
            </w:r>
          </w:p>
          <w:p w:rsidR="00CF6EB1" w:rsidRPr="00CF6EB1" w:rsidRDefault="00BC24D2" w:rsidP="00CF6EB1">
            <w:pPr>
              <w:jc w:val="both"/>
              <w:rPr>
                <w:rFonts w:ascii="Times New Roman" w:hAnsi="Times New Roman" w:cs="Times New Roman"/>
                <w:color w:val="999999"/>
                <w:sz w:val="26"/>
                <w:szCs w:val="26"/>
                <w:shd w:val="clear" w:color="auto" w:fill="FFFFFF"/>
              </w:rPr>
            </w:pPr>
            <w:hyperlink r:id="rId4" w:history="1">
              <w:r w:rsidR="00CF6EB1" w:rsidRPr="00CF6EB1">
                <w:rPr>
                  <w:rFonts w:ascii="Times New Roman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</w:rPr>
                <w:t>https://tptzverevo.gauro-riacro.ru/</w:t>
              </w:r>
            </w:hyperlink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E-mail: npo_64@rostobr.ru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CF6E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Телефон</w:t>
            </w:r>
            <w:proofErr w:type="spellEnd"/>
            <w:r w:rsidRPr="00CF6E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: 8(863)5542824</w:t>
            </w:r>
          </w:p>
        </w:tc>
      </w:tr>
      <w:tr w:rsidR="00CF6EB1" w:rsidRPr="00CF6EB1" w:rsidTr="009922E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Лекция «Мировое сообщество и экстремизм и терроризм. Законодательство РФ в сфере противодействия экстремизму и терроризму» </w:t>
            </w:r>
          </w:p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EB1" w:rsidRPr="00CF6EB1" w:rsidTr="009922E0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B1" w:rsidRPr="00CF6EB1" w:rsidRDefault="00CF6EB1" w:rsidP="00CF6E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p w:rsidR="00CF6EB1" w:rsidRPr="00CF6EB1" w:rsidRDefault="00CF6EB1" w:rsidP="00CF6EB1">
      <w:pPr>
        <w:spacing w:line="256" w:lineRule="auto"/>
        <w:rPr>
          <w:rFonts w:ascii="Calibri" w:eastAsia="Calibri" w:hAnsi="Calibri" w:cs="Calibri"/>
        </w:rPr>
      </w:pPr>
    </w:p>
    <w:sectPr w:rsidR="00CF6EB1" w:rsidRPr="00CF6E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B1"/>
    <w:rsid w:val="002503F4"/>
    <w:rsid w:val="00BC24D2"/>
    <w:rsid w:val="00C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731F"/>
  <w15:chartTrackingRefBased/>
  <w15:docId w15:val="{F41B6FD0-DCEE-48D2-81E0-7DAC2778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EB1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ptzverevo.gauro-riac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2023-11-28T13:37:00Z</dcterms:created>
  <dcterms:modified xsi:type="dcterms:W3CDTF">2024-12-03T12:44:00Z</dcterms:modified>
</cp:coreProperties>
</file>