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BE" w:rsidRPr="001040C8" w:rsidRDefault="00384BBE" w:rsidP="00384BB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384BBE" w:rsidRPr="001040C8" w:rsidRDefault="00384BBE" w:rsidP="00384BB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384BBE" w:rsidRPr="001040C8" w:rsidRDefault="00384BBE" w:rsidP="00384BBE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84BBE" w:rsidRPr="001040C8" w:rsidRDefault="00384BBE" w:rsidP="00384BBE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>
        <w:rPr>
          <w:rFonts w:ascii="Times New Roman" w:eastAsia="Calibri" w:hAnsi="Times New Roman" w:cs="Times New Roman"/>
          <w:sz w:val="26"/>
          <w:szCs w:val="26"/>
        </w:rPr>
        <w:t>Тишенина Ирина Александровна</w:t>
      </w:r>
    </w:p>
    <w:p w:rsidR="00384BBE" w:rsidRPr="001040C8" w:rsidRDefault="00384BBE" w:rsidP="00384BBE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>
        <w:rPr>
          <w:rFonts w:ascii="Times New Roman" w:eastAsia="Calibri" w:hAnsi="Times New Roman" w:cs="Times New Roman"/>
          <w:sz w:val="26"/>
          <w:szCs w:val="26"/>
        </w:rPr>
        <w:t>89034619929</w:t>
      </w:r>
    </w:p>
    <w:p w:rsidR="00384BBE" w:rsidRPr="001040C8" w:rsidRDefault="00384BBE" w:rsidP="00384BBE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BE5552">
        <w:rPr>
          <w:rFonts w:ascii="Times New Roman" w:eastAsia="Calibri" w:hAnsi="Times New Roman" w:cs="Times New Roman"/>
          <w:sz w:val="26"/>
          <w:szCs w:val="26"/>
        </w:rPr>
        <w:t>05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 w:rsidR="00BE5552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.2025г.</w:t>
      </w:r>
    </w:p>
    <w:p w:rsidR="00384BBE" w:rsidRPr="001040C8" w:rsidRDefault="00384BBE" w:rsidP="00384BBE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109"/>
        <w:gridCol w:w="6523"/>
      </w:tblGrid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BE5552" w:rsidRDefault="00BE5552" w:rsidP="00BE555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Лекция </w:t>
            </w:r>
            <w:r w:rsidR="00384B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384BBE">
              <w:rPr>
                <w:rFonts w:ascii="Times New Roman" w:hAnsi="Times New Roman" w:cs="Times New Roman"/>
                <w:sz w:val="24"/>
                <w:szCs w:val="24"/>
              </w:rPr>
              <w:t>80-летие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войне»</w:t>
            </w:r>
            <w:bookmarkEnd w:id="0"/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BE5552" w:rsidP="00CC6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BE55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.2025 года состоялся Разговор о важном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войне».</w:t>
            </w:r>
          </w:p>
          <w:p w:rsidR="00384BBE" w:rsidRPr="00EF6B82" w:rsidRDefault="00384BBE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82">
              <w:rPr>
                <w:rFonts w:ascii="Times New Roman" w:hAnsi="Times New Roman" w:cs="Times New Roman"/>
                <w:sz w:val="24"/>
                <w:szCs w:val="24"/>
              </w:rPr>
              <w:t>Мероприятие проходило в формате познавательных бесед с использованием видеороликов. Педагоги и ребята поговорили о Победе в Великой Отечественной войне.</w:t>
            </w:r>
          </w:p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82">
              <w:rPr>
                <w:rFonts w:ascii="Times New Roman" w:hAnsi="Times New Roman" w:cs="Times New Roman"/>
                <w:sz w:val="24"/>
                <w:szCs w:val="24"/>
              </w:rPr>
              <w:t xml:space="preserve">Конечно же, на «Уроке» не могли не вспомнить и о наших земляках, бывших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студентах техникума-</w:t>
            </w:r>
            <w:r w:rsidRPr="00EF6B82">
              <w:rPr>
                <w:rFonts w:ascii="Times New Roman" w:hAnsi="Times New Roman" w:cs="Times New Roman"/>
                <w:sz w:val="24"/>
                <w:szCs w:val="24"/>
              </w:rPr>
              <w:t>участниках специальной военной операции.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п 1.1.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05.05</w:t>
            </w:r>
            <w:r w:rsidRPr="003656F1">
              <w:rPr>
                <w:rFonts w:ascii="Times New Roman" w:hAnsi="Times New Roman" w:cs="Times New Roman"/>
                <w:i/>
                <w:sz w:val="24"/>
                <w:szCs w:val="24"/>
              </w:rPr>
              <w:t>.2025г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Лекция 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384BBE" w:rsidRPr="00442480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Тишенина Ирина Александровна, классный руководитель</w:t>
            </w:r>
          </w:p>
          <w:p w:rsidR="00384BBE" w:rsidRPr="00EF6B82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EF6B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EF6B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EF6B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EF6B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3656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384BBE" w:rsidRPr="003656F1" w:rsidRDefault="00BE5552" w:rsidP="00CC6B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384BBE" w:rsidRPr="00365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365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384BBE" w:rsidRPr="001040C8" w:rsidTr="00BE5552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у обучающихся представлений о гражданском долге и служении Отечеству. </w:t>
            </w:r>
          </w:p>
          <w:p w:rsidR="00384BBE" w:rsidRPr="003656F1" w:rsidRDefault="00384BBE" w:rsidP="00CC6B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2. Уважения к историческим традициям, нравственным примерам, чувства патриотизма и ответственности за судьбу Родины, потребности в развитии таких нравственных качеств, как честь, добросовестность, ответственность.</w:t>
            </w:r>
          </w:p>
          <w:p w:rsidR="00384BBE" w:rsidRDefault="00384BBE" w:rsidP="00CC6B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3.Формирование общественного сознания и гражданской позиции подрастающего поколения.</w:t>
            </w:r>
          </w:p>
          <w:p w:rsidR="00384BBE" w:rsidRDefault="00384BBE" w:rsidP="00CC6B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B82">
              <w:rPr>
                <w:rFonts w:ascii="Times New Roman" w:hAnsi="Times New Roman" w:cs="Times New Roman"/>
                <w:sz w:val="24"/>
                <w:szCs w:val="24"/>
              </w:rPr>
              <w:t>азвитие интереса обучающихся к историческому насл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едию России и истории Отечества</w:t>
            </w:r>
          </w:p>
          <w:p w:rsidR="00384BBE" w:rsidRPr="003656F1" w:rsidRDefault="00384BBE" w:rsidP="00CC6B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</w:t>
            </w:r>
            <w:r w:rsidRPr="00EF6B82">
              <w:rPr>
                <w:rFonts w:ascii="Times New Roman" w:hAnsi="Times New Roman" w:cs="Times New Roman"/>
                <w:sz w:val="24"/>
                <w:szCs w:val="24"/>
              </w:rPr>
              <w:t>ормирование осознания всемирно-исторического значения победы над фашизмом и нацизмом, понимания значимости сохранения исторической памяти о Великой Отечественной войне, героических подвигах и самопожертвовании наших предков, чувства гордости за свою Родину, сопричастности к великой истории России и уважения к судьбе ее народа.</w:t>
            </w:r>
          </w:p>
        </w:tc>
      </w:tr>
      <w:tr w:rsidR="00384BBE" w:rsidRPr="001040C8" w:rsidTr="00BE5552">
        <w:trPr>
          <w:trHeight w:val="71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E" w:rsidRPr="003656F1" w:rsidRDefault="00384BBE" w:rsidP="00CC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84BBE" w:rsidRPr="001040C8" w:rsidRDefault="00384BBE" w:rsidP="00384BBE">
      <w:pPr>
        <w:spacing w:line="256" w:lineRule="auto"/>
        <w:rPr>
          <w:rFonts w:ascii="Calibri" w:eastAsia="Calibri" w:hAnsi="Calibri" w:cs="Calibri"/>
        </w:rPr>
      </w:pPr>
    </w:p>
    <w:p w:rsidR="009F024C" w:rsidRPr="00384BBE" w:rsidRDefault="009F024C" w:rsidP="00384BBE"/>
    <w:sectPr w:rsidR="009F024C" w:rsidRPr="0038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89"/>
    <w:rsid w:val="00384BBE"/>
    <w:rsid w:val="009F024C"/>
    <w:rsid w:val="00B13ED3"/>
    <w:rsid w:val="00BE5552"/>
    <w:rsid w:val="00D3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6914"/>
  <w15:chartTrackingRefBased/>
  <w15:docId w15:val="{E418B16E-2400-4877-8AD1-CD59F32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ED3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ptzverevo.iro61.ru/" TargetMode="External"/><Relationship Id="rId4" Type="http://schemas.openxmlformats.org/officeDocument/2006/relationships/hyperlink" Target="https://tptzverevo.iro61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Azerty</cp:lastModifiedBy>
  <cp:revision>4</cp:revision>
  <dcterms:created xsi:type="dcterms:W3CDTF">2025-06-09T13:03:00Z</dcterms:created>
  <dcterms:modified xsi:type="dcterms:W3CDTF">2025-06-10T06:49:00Z</dcterms:modified>
</cp:coreProperties>
</file>