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C36F6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4969">
        <w:rPr>
          <w:rFonts w:ascii="Times New Roman" w:hAnsi="Times New Roman" w:cs="Times New Roman"/>
          <w:sz w:val="26"/>
          <w:szCs w:val="26"/>
        </w:rPr>
        <w:t>0</w:t>
      </w:r>
      <w:r w:rsidR="00C36F6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594969">
        <w:rPr>
          <w:rFonts w:ascii="Times New Roman" w:hAnsi="Times New Roman" w:cs="Times New Roman"/>
          <w:sz w:val="26"/>
          <w:szCs w:val="26"/>
        </w:rPr>
        <w:t>5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027485" w:rsidP="000F57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bookmarkStart w:id="0" w:name="_GoBack"/>
            <w:r w:rsidR="00B238F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Круглый стол </w:t>
            </w:r>
            <w:r w:rsidRPr="00B238F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«Экстремизм – проблема современности?!»</w:t>
            </w:r>
            <w:bookmarkEnd w:id="0"/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B238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B238F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воспитать чувство толерантности, философское и критическое отношение к окружающей действительности, способствовать духовному совершенствованию и самореализации, укрепить чувство патриотизма.</w:t>
            </w:r>
          </w:p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-раскрыть причины возникновения и распространения экстремизма;</w:t>
            </w:r>
          </w:p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-определить социальную базу экстремистских групп;</w:t>
            </w:r>
          </w:p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-рассмотреть законодательную базу Российской Федерации о противодействии экстремизму;</w:t>
            </w:r>
          </w:p>
          <w:p w:rsidR="00974086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-укрепить правильную жизненную позицию у учащихся;</w:t>
            </w:r>
          </w:p>
          <w:p w:rsidR="000F577F" w:rsidRPr="00B238F5" w:rsidRDefault="00974086" w:rsidP="00B238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способности к межнациональному и</w:t>
            </w:r>
            <w:r w:rsidR="00B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межрелигиозному взаимодействию.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AF" w:rsidRPr="00B238F5" w:rsidRDefault="00C36F69" w:rsidP="00B238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B238F5" w:rsidRDefault="001E3E76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 xml:space="preserve">Дата указывается в формате </w:t>
            </w:r>
            <w:r w:rsidR="00C36F69" w:rsidRPr="00B238F5">
              <w:rPr>
                <w:b/>
                <w:i/>
              </w:rPr>
              <w:t>10</w:t>
            </w:r>
            <w:r w:rsidRPr="00B238F5">
              <w:rPr>
                <w:b/>
                <w:i/>
              </w:rPr>
              <w:t>.</w:t>
            </w:r>
            <w:r w:rsidR="00594969" w:rsidRPr="00B238F5">
              <w:rPr>
                <w:b/>
                <w:i/>
              </w:rPr>
              <w:t>0</w:t>
            </w:r>
            <w:r w:rsidR="00C36F69" w:rsidRPr="00B238F5">
              <w:rPr>
                <w:b/>
                <w:i/>
              </w:rPr>
              <w:t>2</w:t>
            </w:r>
            <w:r w:rsidRPr="00B238F5">
              <w:rPr>
                <w:b/>
                <w:i/>
              </w:rPr>
              <w:t>.</w:t>
            </w:r>
            <w:r w:rsidR="002B76D4" w:rsidRPr="00B238F5">
              <w:rPr>
                <w:b/>
                <w:i/>
              </w:rPr>
              <w:t>202</w:t>
            </w:r>
            <w:r w:rsidR="004F4E29" w:rsidRPr="00B238F5">
              <w:rPr>
                <w:b/>
                <w:i/>
              </w:rPr>
              <w:t>5</w:t>
            </w:r>
            <w:r w:rsidR="002B76D4" w:rsidRPr="00B238F5">
              <w:rPr>
                <w:b/>
                <w:i/>
              </w:rPr>
              <w:t>г</w:t>
            </w:r>
          </w:p>
          <w:p w:rsidR="001E3E76" w:rsidRPr="00B238F5" w:rsidRDefault="001E3E76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 xml:space="preserve">Время указывается в формате </w:t>
            </w:r>
            <w:r w:rsidR="002B76D4" w:rsidRPr="00B238F5">
              <w:rPr>
                <w:b/>
                <w:i/>
              </w:rPr>
              <w:t>1</w:t>
            </w:r>
            <w:r w:rsidR="00876EFA" w:rsidRPr="00B238F5">
              <w:rPr>
                <w:b/>
                <w:i/>
              </w:rPr>
              <w:t>0</w:t>
            </w:r>
            <w:r w:rsidRPr="00B238F5">
              <w:rPr>
                <w:b/>
                <w:i/>
              </w:rPr>
              <w:t>:</w:t>
            </w:r>
            <w:r w:rsidR="00876EFA" w:rsidRPr="00B238F5">
              <w:rPr>
                <w:b/>
                <w:i/>
              </w:rPr>
              <w:t>3</w:t>
            </w:r>
            <w:r w:rsidR="002B76D4" w:rsidRPr="00B238F5">
              <w:rPr>
                <w:b/>
                <w:i/>
              </w:rPr>
              <w:t>0</w:t>
            </w:r>
            <w:r w:rsidRPr="00B238F5">
              <w:rPr>
                <w:b/>
                <w:i/>
              </w:rPr>
              <w:t xml:space="preserve"> - </w:t>
            </w:r>
            <w:r w:rsidR="002B76D4" w:rsidRPr="00B238F5">
              <w:rPr>
                <w:b/>
                <w:i/>
              </w:rPr>
              <w:t>1</w:t>
            </w:r>
            <w:r w:rsidR="00876EFA" w:rsidRPr="00B238F5">
              <w:rPr>
                <w:b/>
                <w:i/>
              </w:rPr>
              <w:t>1</w:t>
            </w:r>
            <w:r w:rsidRPr="00B238F5">
              <w:rPr>
                <w:b/>
                <w:i/>
              </w:rPr>
              <w:t>:</w:t>
            </w:r>
            <w:r w:rsidR="00876EFA" w:rsidRPr="00B238F5">
              <w:rPr>
                <w:b/>
                <w:i/>
              </w:rPr>
              <w:t>3</w:t>
            </w:r>
            <w:r w:rsidR="002B76D4" w:rsidRPr="00B238F5">
              <w:rPr>
                <w:b/>
                <w:i/>
              </w:rPr>
              <w:t>0</w:t>
            </w:r>
          </w:p>
          <w:p w:rsidR="001E3E76" w:rsidRPr="00B238F5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7C3782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Южный Федеральный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7C3782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Ростовская область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7C3782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Город Зверево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7C3782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Обухова 45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B238F5" w:rsidRDefault="001E3E76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Студенты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0F577F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2</w:t>
            </w:r>
            <w:r w:rsidR="004F4E29" w:rsidRPr="00B238F5">
              <w:rPr>
                <w:i/>
              </w:rPr>
              <w:t>0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pStyle w:val="a3"/>
              <w:ind w:firstLine="0"/>
              <w:rPr>
                <w:i/>
              </w:rPr>
            </w:pPr>
          </w:p>
          <w:p w:rsidR="001E3E76" w:rsidRPr="00B238F5" w:rsidRDefault="00B238F5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B238F5" w:rsidRDefault="001E3E76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  <w:lang w:eastAsia="ru-RU"/>
              </w:rPr>
              <w:t>образовательное учреждение.</w:t>
            </w:r>
          </w:p>
          <w:p w:rsidR="001E3E76" w:rsidRPr="00B238F5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B238F5" w:rsidRDefault="00594969" w:rsidP="007C3782">
            <w:pPr>
              <w:pStyle w:val="a3"/>
              <w:ind w:firstLine="0"/>
              <w:rPr>
                <w:i/>
              </w:rPr>
            </w:pPr>
            <w:r w:rsidRPr="00B238F5">
              <w:rPr>
                <w:i/>
              </w:rPr>
              <w:t>иное</w:t>
            </w:r>
          </w:p>
          <w:p w:rsidR="007C3782" w:rsidRPr="00B238F5" w:rsidRDefault="007C3782" w:rsidP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B238F5" w:rsidRDefault="00594969" w:rsidP="00594969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i/>
                <w:sz w:val="24"/>
                <w:szCs w:val="24"/>
              </w:rPr>
              <w:t>закрытое</w:t>
            </w: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B238F5" w:rsidRDefault="007C3782" w:rsidP="007C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B238F5" w:rsidRDefault="001E3E76" w:rsidP="007C3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B238F5" w:rsidRDefault="001E3E76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B238F5">
              <w:rPr>
                <w:i/>
                <w:lang w:val="en-US"/>
              </w:rPr>
              <w:lastRenderedPageBreak/>
              <w:t>e</w:t>
            </w:r>
            <w:r w:rsidRPr="00B238F5">
              <w:rPr>
                <w:i/>
              </w:rPr>
              <w:t>-</w:t>
            </w:r>
            <w:r w:rsidRPr="00B238F5">
              <w:rPr>
                <w:i/>
                <w:lang w:val="en-US"/>
              </w:rPr>
              <w:t>mail</w:t>
            </w:r>
            <w:r w:rsidRPr="00B238F5">
              <w:rPr>
                <w:i/>
              </w:rPr>
              <w:t xml:space="preserve"> </w:t>
            </w:r>
            <w:hyperlink r:id="rId8" w:history="1">
              <w:r w:rsidR="007C3782" w:rsidRPr="00B238F5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B238F5">
                <w:rPr>
                  <w:rStyle w:val="a5"/>
                  <w:shd w:val="clear" w:color="auto" w:fill="FFFFFF"/>
                </w:rPr>
                <w:t>@</w:t>
              </w:r>
              <w:r w:rsidR="007C3782" w:rsidRPr="00B238F5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B238F5">
                <w:rPr>
                  <w:rStyle w:val="a5"/>
                  <w:shd w:val="clear" w:color="auto" w:fill="FFFFFF"/>
                </w:rPr>
                <w:t>.</w:t>
              </w:r>
              <w:r w:rsidR="007C3782" w:rsidRPr="00B238F5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B238F5" w:rsidRDefault="007C378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B238F5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69" w:rsidRPr="00B238F5" w:rsidRDefault="00594969" w:rsidP="00594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594969" w:rsidRPr="00B238F5" w:rsidRDefault="00D64DA0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94969" w:rsidRPr="00B238F5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https://tptzverevo.iro61.ru/</w:t>
              </w:r>
            </w:hyperlink>
          </w:p>
          <w:p w:rsidR="00594969" w:rsidRPr="00B238F5" w:rsidRDefault="00594969" w:rsidP="00594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238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0758C" w:rsidRPr="00B238F5" w:rsidRDefault="00594969" w:rsidP="00594969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B238F5">
              <w:rPr>
                <w:color w:val="auto"/>
                <w:shd w:val="clear" w:color="auto" w:fill="FFFFFF"/>
                <w:lang w:val="en-US"/>
              </w:rPr>
              <w:t>Телефон: 8(863)5542824</w:t>
            </w:r>
          </w:p>
          <w:p w:rsidR="001E3E76" w:rsidRPr="00B238F5" w:rsidRDefault="00D64DA0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10" w:history="1">
              <w:r w:rsidR="0090758C" w:rsidRPr="00B238F5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B238F5" w:rsidRDefault="0090758C">
            <w:pPr>
              <w:pStyle w:val="a3"/>
              <w:ind w:firstLine="0"/>
              <w:rPr>
                <w:i/>
              </w:rPr>
            </w:pPr>
          </w:p>
        </w:tc>
      </w:tr>
      <w:tr w:rsidR="001E3E76" w:rsidRPr="00B238F5" w:rsidTr="00185CD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6C" w:rsidRPr="00B238F5" w:rsidRDefault="0012316C" w:rsidP="001231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8F5">
              <w:rPr>
                <w:color w:val="000000"/>
              </w:rPr>
              <w:t>1. Введение в понятия «экстремизм», «терроризм», «экстремистская деятельность», «экстремистское поведение»</w:t>
            </w:r>
          </w:p>
          <w:p w:rsidR="0012316C" w:rsidRPr="00B238F5" w:rsidRDefault="0012316C" w:rsidP="001231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8F5">
              <w:rPr>
                <w:color w:val="000000"/>
              </w:rPr>
              <w:t>2. Обсуждение с обучающимися вопроса: «Что нужно делать для того, чтобы не дать себя вовлечь в деструктивные организации?» </w:t>
            </w:r>
          </w:p>
          <w:p w:rsidR="0012316C" w:rsidRPr="00B238F5" w:rsidRDefault="0012316C" w:rsidP="0012316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38F5">
              <w:rPr>
                <w:color w:val="000000"/>
              </w:rPr>
              <w:t>3. Обсуждение и введение понятий «эмпатия», «толерантность», «терпимость»</w:t>
            </w:r>
          </w:p>
          <w:p w:rsidR="007829DF" w:rsidRPr="00B238F5" w:rsidRDefault="007829DF" w:rsidP="00D32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76" w:rsidRPr="00B238F5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B238F5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D2" w:rsidRPr="00B238F5" w:rsidRDefault="00594969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38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E30D2" w:rsidRPr="00B2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A0" w:rsidRDefault="00D64DA0" w:rsidP="00C002A5">
      <w:pPr>
        <w:spacing w:after="0" w:line="240" w:lineRule="auto"/>
      </w:pPr>
      <w:r>
        <w:separator/>
      </w:r>
    </w:p>
  </w:endnote>
  <w:endnote w:type="continuationSeparator" w:id="0">
    <w:p w:rsidR="00D64DA0" w:rsidRDefault="00D64DA0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A0" w:rsidRDefault="00D64DA0" w:rsidP="00C002A5">
      <w:pPr>
        <w:spacing w:after="0" w:line="240" w:lineRule="auto"/>
      </w:pPr>
      <w:r>
        <w:separator/>
      </w:r>
    </w:p>
  </w:footnote>
  <w:footnote w:type="continuationSeparator" w:id="0">
    <w:p w:rsidR="00D64DA0" w:rsidRDefault="00D64DA0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3F2"/>
    <w:multiLevelType w:val="multilevel"/>
    <w:tmpl w:val="0D1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33D8"/>
    <w:multiLevelType w:val="multilevel"/>
    <w:tmpl w:val="5E82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27485"/>
    <w:rsid w:val="00087902"/>
    <w:rsid w:val="000F577F"/>
    <w:rsid w:val="0012316C"/>
    <w:rsid w:val="001653B1"/>
    <w:rsid w:val="00185CDD"/>
    <w:rsid w:val="00197144"/>
    <w:rsid w:val="001C60C8"/>
    <w:rsid w:val="001E3E76"/>
    <w:rsid w:val="002220FA"/>
    <w:rsid w:val="002B76D4"/>
    <w:rsid w:val="0035130F"/>
    <w:rsid w:val="00373A27"/>
    <w:rsid w:val="004F4E29"/>
    <w:rsid w:val="00544566"/>
    <w:rsid w:val="00594969"/>
    <w:rsid w:val="007829DF"/>
    <w:rsid w:val="007C3782"/>
    <w:rsid w:val="00820D83"/>
    <w:rsid w:val="00876EFA"/>
    <w:rsid w:val="008E53A0"/>
    <w:rsid w:val="0090758C"/>
    <w:rsid w:val="009253AF"/>
    <w:rsid w:val="00974086"/>
    <w:rsid w:val="009919F7"/>
    <w:rsid w:val="009E30D2"/>
    <w:rsid w:val="009F720A"/>
    <w:rsid w:val="00A240E2"/>
    <w:rsid w:val="00AA7EEE"/>
    <w:rsid w:val="00AB335C"/>
    <w:rsid w:val="00AE1198"/>
    <w:rsid w:val="00AE768F"/>
    <w:rsid w:val="00B238F5"/>
    <w:rsid w:val="00B46450"/>
    <w:rsid w:val="00C002A5"/>
    <w:rsid w:val="00C36F69"/>
    <w:rsid w:val="00D14EC6"/>
    <w:rsid w:val="00D32AEE"/>
    <w:rsid w:val="00D64DA0"/>
    <w:rsid w:val="00D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B64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12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razdel-profilaktika_ekstremizma_i_terroriz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utsa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ptzverevo.iro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17</cp:revision>
  <dcterms:created xsi:type="dcterms:W3CDTF">2023-05-04T12:53:00Z</dcterms:created>
  <dcterms:modified xsi:type="dcterms:W3CDTF">2025-06-11T08:01:00Z</dcterms:modified>
</cp:coreProperties>
</file>